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29" w:rsidRPr="00162B29" w:rsidRDefault="00162B29" w:rsidP="00162B29">
      <w:pPr>
        <w:spacing w:after="150" w:line="240" w:lineRule="auto"/>
        <w:jc w:val="center"/>
        <w:outlineLvl w:val="0"/>
        <w:rPr>
          <w:rFonts w:ascii="Arial" w:eastAsia="Times New Roman" w:hAnsi="Arial" w:cs="Arial"/>
          <w:b/>
          <w:bCs/>
          <w:color w:val="202020"/>
          <w:kern w:val="36"/>
          <w:sz w:val="51"/>
          <w:szCs w:val="51"/>
          <w:lang w:eastAsia="en-AU"/>
        </w:rPr>
      </w:pPr>
      <w:r w:rsidRPr="00162B29">
        <w:rPr>
          <w:rFonts w:ascii="Arial" w:eastAsia="Times New Roman" w:hAnsi="Arial" w:cs="Arial"/>
          <w:b/>
          <w:bCs/>
          <w:color w:val="202020"/>
          <w:kern w:val="36"/>
          <w:sz w:val="51"/>
          <w:szCs w:val="51"/>
          <w:lang w:eastAsia="en-AU"/>
        </w:rPr>
        <w:t>Catholic Bishops urge Australian Government</w:t>
      </w:r>
      <w:r w:rsidRPr="00162B29">
        <w:rPr>
          <w:rFonts w:ascii="Arial" w:eastAsia="Times New Roman" w:hAnsi="Arial" w:cs="Arial"/>
          <w:b/>
          <w:bCs/>
          <w:color w:val="202020"/>
          <w:kern w:val="36"/>
          <w:sz w:val="51"/>
          <w:szCs w:val="51"/>
          <w:lang w:eastAsia="en-AU"/>
        </w:rPr>
        <w:br/>
        <w:t>to process asylum claims</w:t>
      </w:r>
      <w:r w:rsidRPr="00162B29">
        <w:rPr>
          <w:rFonts w:ascii="Arial" w:eastAsia="Times New Roman" w:hAnsi="Arial" w:cs="Arial"/>
          <w:b/>
          <w:bCs/>
          <w:color w:val="202020"/>
          <w:kern w:val="36"/>
          <w:sz w:val="51"/>
          <w:szCs w:val="51"/>
          <w:lang w:eastAsia="en-AU"/>
        </w:rPr>
        <w:br/>
      </w:r>
      <w:r w:rsidRPr="00162B29">
        <w:rPr>
          <w:rFonts w:ascii="Arial" w:eastAsia="Times New Roman" w:hAnsi="Arial" w:cs="Arial"/>
          <w:b/>
          <w:bCs/>
          <w:color w:val="202020"/>
          <w:kern w:val="36"/>
          <w:sz w:val="45"/>
          <w:szCs w:val="45"/>
          <w:lang w:eastAsia="en-AU"/>
        </w:rPr>
        <w:t>Media Release </w:t>
      </w:r>
    </w:p>
    <w:p w:rsidR="00162B29" w:rsidRPr="00162B29" w:rsidRDefault="00162B29" w:rsidP="00162B29">
      <w:pPr>
        <w:spacing w:after="150" w:line="240" w:lineRule="auto"/>
        <w:jc w:val="center"/>
        <w:outlineLvl w:val="2"/>
        <w:rPr>
          <w:rFonts w:ascii="Arial" w:eastAsia="Times New Roman" w:hAnsi="Arial" w:cs="Arial"/>
          <w:b/>
          <w:bCs/>
          <w:color w:val="202020"/>
          <w:sz w:val="39"/>
          <w:szCs w:val="39"/>
          <w:lang w:eastAsia="en-AU"/>
        </w:rPr>
      </w:pPr>
      <w:r w:rsidRPr="00162B29">
        <w:rPr>
          <w:rFonts w:ascii="Arial" w:eastAsia="Times New Roman" w:hAnsi="Arial" w:cs="Arial"/>
          <w:b/>
          <w:bCs/>
          <w:color w:val="202020"/>
          <w:sz w:val="39"/>
          <w:szCs w:val="39"/>
          <w:lang w:eastAsia="en-AU"/>
        </w:rPr>
        <w:t>3 July 2014</w:t>
      </w:r>
    </w:p>
    <w:p w:rsidR="00190E12" w:rsidRPr="007A34F3" w:rsidRDefault="00162B29" w:rsidP="007A34F3">
      <w:r>
        <w:rPr>
          <w:rFonts w:ascii="Arial" w:hAnsi="Arial" w:cs="Arial"/>
          <w:color w:val="505050"/>
          <w:sz w:val="21"/>
          <w:szCs w:val="21"/>
        </w:rPr>
        <w:t>The Australian Catholic Bishops are deeply concerned for the lives of the 153 Tamil people on board two vessels that were making their way to Christmas Island and were last heard from on Friday 27th of June. The Catholic Bishops are urging the Australian Government to ensure that no asylum seeker is returned to a country where they may face persecution, violence or oppression.  </w:t>
      </w:r>
      <w:r>
        <w:rPr>
          <w:rFonts w:ascii="Arial" w:hAnsi="Arial" w:cs="Arial"/>
          <w:color w:val="505050"/>
          <w:sz w:val="21"/>
          <w:szCs w:val="21"/>
        </w:rPr>
        <w:br/>
        <w:t> </w:t>
      </w:r>
      <w:r>
        <w:rPr>
          <w:rFonts w:ascii="Arial" w:hAnsi="Arial" w:cs="Arial"/>
          <w:color w:val="505050"/>
          <w:sz w:val="21"/>
          <w:szCs w:val="21"/>
        </w:rPr>
        <w:br/>
        <w:t xml:space="preserve">Director of the Australian Catholic Migrant and Refugee Office, Fr Maurizio </w:t>
      </w:r>
      <w:proofErr w:type="spellStart"/>
      <w:r>
        <w:rPr>
          <w:rFonts w:ascii="Arial" w:hAnsi="Arial" w:cs="Arial"/>
          <w:color w:val="505050"/>
          <w:sz w:val="21"/>
          <w:szCs w:val="21"/>
        </w:rPr>
        <w:t>Pettenà</w:t>
      </w:r>
      <w:proofErr w:type="spellEnd"/>
      <w:r>
        <w:rPr>
          <w:rFonts w:ascii="Arial" w:hAnsi="Arial" w:cs="Arial"/>
          <w:color w:val="505050"/>
          <w:sz w:val="21"/>
          <w:szCs w:val="21"/>
        </w:rPr>
        <w:t>, says that while the Government has provided little information on the situation, he is alarmed by media reports claiming that the asylum seekers may be returned to Sri Lanka without proper processing of their claims for asylum.</w:t>
      </w:r>
      <w:r>
        <w:rPr>
          <w:rFonts w:ascii="Arial" w:hAnsi="Arial" w:cs="Arial"/>
          <w:color w:val="505050"/>
          <w:sz w:val="21"/>
          <w:szCs w:val="21"/>
        </w:rPr>
        <w:br/>
        <w:t> </w:t>
      </w:r>
      <w:r>
        <w:rPr>
          <w:rFonts w:ascii="Arial" w:hAnsi="Arial" w:cs="Arial"/>
          <w:color w:val="505050"/>
          <w:sz w:val="21"/>
          <w:szCs w:val="21"/>
        </w:rPr>
        <w:br/>
        <w:t xml:space="preserve">Calling on the Government to provide each asylum seeker with the opportunity to put forth their claim for refugee status, Fr </w:t>
      </w:r>
      <w:proofErr w:type="spellStart"/>
      <w:r>
        <w:rPr>
          <w:rFonts w:ascii="Arial" w:hAnsi="Arial" w:cs="Arial"/>
          <w:color w:val="505050"/>
          <w:sz w:val="21"/>
          <w:szCs w:val="21"/>
        </w:rPr>
        <w:t>Pettenà</w:t>
      </w:r>
      <w:proofErr w:type="spellEnd"/>
      <w:r>
        <w:rPr>
          <w:rFonts w:ascii="Arial" w:hAnsi="Arial" w:cs="Arial"/>
          <w:color w:val="505050"/>
          <w:sz w:val="21"/>
          <w:szCs w:val="21"/>
        </w:rPr>
        <w:t xml:space="preserve"> says we have an obligation to find out why these people have attempted to come to Australia.</w:t>
      </w:r>
      <w:r>
        <w:rPr>
          <w:rFonts w:ascii="Arial" w:hAnsi="Arial" w:cs="Arial"/>
          <w:color w:val="505050"/>
          <w:sz w:val="21"/>
          <w:szCs w:val="21"/>
        </w:rPr>
        <w:br/>
        <w:t> </w:t>
      </w:r>
      <w:r>
        <w:rPr>
          <w:rFonts w:ascii="Arial" w:hAnsi="Arial" w:cs="Arial"/>
          <w:color w:val="505050"/>
          <w:sz w:val="21"/>
          <w:szCs w:val="21"/>
        </w:rPr>
        <w:br/>
        <w:t xml:space="preserve">“It is a dangerous journey and one which is often made by people who are desperately in need of protection and safety,” Fr </w:t>
      </w:r>
      <w:proofErr w:type="spellStart"/>
      <w:r>
        <w:rPr>
          <w:rFonts w:ascii="Arial" w:hAnsi="Arial" w:cs="Arial"/>
          <w:color w:val="505050"/>
          <w:sz w:val="21"/>
          <w:szCs w:val="21"/>
        </w:rPr>
        <w:t>Pettenà</w:t>
      </w:r>
      <w:proofErr w:type="spellEnd"/>
      <w:r>
        <w:rPr>
          <w:rFonts w:ascii="Arial" w:hAnsi="Arial" w:cs="Arial"/>
          <w:color w:val="505050"/>
          <w:sz w:val="21"/>
          <w:szCs w:val="21"/>
        </w:rPr>
        <w:t xml:space="preserve"> said.</w:t>
      </w:r>
      <w:r>
        <w:rPr>
          <w:rFonts w:ascii="Arial" w:hAnsi="Arial" w:cs="Arial"/>
          <w:color w:val="505050"/>
          <w:sz w:val="21"/>
          <w:szCs w:val="21"/>
        </w:rPr>
        <w:br/>
        <w:t> </w:t>
      </w:r>
      <w:r>
        <w:rPr>
          <w:rFonts w:ascii="Arial" w:hAnsi="Arial" w:cs="Arial"/>
          <w:color w:val="505050"/>
          <w:sz w:val="21"/>
          <w:szCs w:val="21"/>
        </w:rPr>
        <w:br/>
        <w:t>“While the brutal civil war in Sri Lanka has come to an end, underlying discrimination remains a violent reality for many of the Tamil people.</w:t>
      </w:r>
      <w:r>
        <w:rPr>
          <w:rFonts w:ascii="Arial" w:hAnsi="Arial" w:cs="Arial"/>
          <w:color w:val="505050"/>
          <w:sz w:val="21"/>
          <w:szCs w:val="21"/>
        </w:rPr>
        <w:br/>
        <w:t> </w:t>
      </w:r>
      <w:r>
        <w:rPr>
          <w:rFonts w:ascii="Arial" w:hAnsi="Arial" w:cs="Arial"/>
          <w:color w:val="505050"/>
          <w:sz w:val="21"/>
          <w:szCs w:val="21"/>
        </w:rPr>
        <w:br/>
        <w:t>“Several reports from the United Nations High Commissioner for Human Rights have revealed the precarious situation for Tamils, including those who have been marked by torture and the unexplained disappearances of civilians who have been critical of the current Sri Lankan Government.</w:t>
      </w:r>
      <w:r>
        <w:rPr>
          <w:rFonts w:ascii="Arial" w:hAnsi="Arial" w:cs="Arial"/>
          <w:color w:val="505050"/>
          <w:sz w:val="21"/>
          <w:szCs w:val="21"/>
        </w:rPr>
        <w:br/>
        <w:t> </w:t>
      </w:r>
      <w:r>
        <w:rPr>
          <w:rFonts w:ascii="Arial" w:hAnsi="Arial" w:cs="Arial"/>
          <w:color w:val="505050"/>
          <w:sz w:val="21"/>
          <w:szCs w:val="21"/>
        </w:rPr>
        <w:br/>
        <w:t>“At a time when we are witnessing some of the greatest humanitarian challenges and highest numbers of displaced people around the world, it is crucial that Australia remains a country of refuge for those suffering from persecution.</w:t>
      </w:r>
      <w:r>
        <w:rPr>
          <w:rFonts w:ascii="Arial" w:hAnsi="Arial" w:cs="Arial"/>
          <w:color w:val="505050"/>
          <w:sz w:val="21"/>
          <w:szCs w:val="21"/>
        </w:rPr>
        <w:br/>
        <w:t> </w:t>
      </w:r>
      <w:r>
        <w:rPr>
          <w:rFonts w:ascii="Arial" w:hAnsi="Arial" w:cs="Arial"/>
          <w:color w:val="505050"/>
          <w:sz w:val="21"/>
          <w:szCs w:val="21"/>
        </w:rPr>
        <w:br/>
        <w:t>“The UN Refugee Convention defines who is considered to be a refugee. The first step towards establishing this fact is to sit down on a case-by-case basis and listen to the stories of each person arriving into Australia’s jurisdiction seeking asylum.</w:t>
      </w:r>
      <w:r>
        <w:rPr>
          <w:rFonts w:ascii="Arial" w:hAnsi="Arial" w:cs="Arial"/>
          <w:color w:val="505050"/>
          <w:sz w:val="21"/>
          <w:szCs w:val="21"/>
        </w:rPr>
        <w:br/>
        <w:t> </w:t>
      </w:r>
      <w:r>
        <w:rPr>
          <w:rFonts w:ascii="Arial" w:hAnsi="Arial" w:cs="Arial"/>
          <w:color w:val="505050"/>
          <w:sz w:val="21"/>
          <w:szCs w:val="21"/>
        </w:rPr>
        <w:br/>
        <w:t>“To offer a blanket response that unfairly treats all asylum seekers as illegal, and returns them to the country from which they have fled, is both immoral and contrary to our international obligations as a signatory to the Refugee Convention."</w:t>
      </w:r>
      <w:r>
        <w:rPr>
          <w:rFonts w:ascii="Arial" w:hAnsi="Arial" w:cs="Arial"/>
          <w:color w:val="505050"/>
          <w:sz w:val="21"/>
          <w:szCs w:val="21"/>
        </w:rPr>
        <w:br/>
        <w:t> </w:t>
      </w:r>
      <w:r>
        <w:rPr>
          <w:rFonts w:ascii="Arial" w:hAnsi="Arial" w:cs="Arial"/>
          <w:color w:val="505050"/>
          <w:sz w:val="21"/>
          <w:szCs w:val="21"/>
        </w:rPr>
        <w:br/>
      </w:r>
      <w:r>
        <w:rPr>
          <w:rStyle w:val="Strong"/>
          <w:rFonts w:ascii="Arial" w:hAnsi="Arial" w:cs="Arial"/>
          <w:color w:val="505050"/>
          <w:sz w:val="21"/>
          <w:szCs w:val="21"/>
        </w:rPr>
        <w:t xml:space="preserve">For media enquiries, please contact Joe </w:t>
      </w:r>
      <w:proofErr w:type="spellStart"/>
      <w:r>
        <w:rPr>
          <w:rStyle w:val="Strong"/>
          <w:rFonts w:ascii="Arial" w:hAnsi="Arial" w:cs="Arial"/>
          <w:color w:val="505050"/>
          <w:sz w:val="21"/>
          <w:szCs w:val="21"/>
        </w:rPr>
        <w:t>Moloney</w:t>
      </w:r>
      <w:proofErr w:type="spellEnd"/>
      <w:r>
        <w:rPr>
          <w:rStyle w:val="Strong"/>
          <w:rFonts w:ascii="Arial" w:hAnsi="Arial" w:cs="Arial"/>
          <w:color w:val="505050"/>
          <w:sz w:val="21"/>
          <w:szCs w:val="21"/>
        </w:rPr>
        <w:t xml:space="preserve"> on (02) 6201 9848. </w:t>
      </w:r>
      <w:bookmarkStart w:id="0" w:name="_GoBack"/>
      <w:bookmarkEnd w:id="0"/>
    </w:p>
    <w:sectPr w:rsidR="00190E12" w:rsidRPr="007A34F3" w:rsidSect="003C6C8F">
      <w:pgSz w:w="11906" w:h="17338"/>
      <w:pgMar w:top="1074" w:right="378" w:bottom="469" w:left="54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12A" w:rsidRDefault="00B5512A" w:rsidP="0044684E">
      <w:pPr>
        <w:spacing w:after="0" w:line="240" w:lineRule="auto"/>
      </w:pPr>
      <w:r>
        <w:separator/>
      </w:r>
    </w:p>
  </w:endnote>
  <w:endnote w:type="continuationSeparator" w:id="0">
    <w:p w:rsidR="00B5512A" w:rsidRDefault="00B5512A" w:rsidP="0044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12A" w:rsidRDefault="00B5512A" w:rsidP="0044684E">
      <w:pPr>
        <w:spacing w:after="0" w:line="240" w:lineRule="auto"/>
      </w:pPr>
      <w:r>
        <w:separator/>
      </w:r>
    </w:p>
  </w:footnote>
  <w:footnote w:type="continuationSeparator" w:id="0">
    <w:p w:rsidR="00B5512A" w:rsidRDefault="00B5512A" w:rsidP="00446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2D7F"/>
    <w:multiLevelType w:val="hybridMultilevel"/>
    <w:tmpl w:val="5BB46A0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8EE22D3"/>
    <w:multiLevelType w:val="hybridMultilevel"/>
    <w:tmpl w:val="9D5EC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B7"/>
    <w:rsid w:val="00002BD8"/>
    <w:rsid w:val="00034FC5"/>
    <w:rsid w:val="00036137"/>
    <w:rsid w:val="00071289"/>
    <w:rsid w:val="00091C04"/>
    <w:rsid w:val="00092B03"/>
    <w:rsid w:val="000934D0"/>
    <w:rsid w:val="000A02D6"/>
    <w:rsid w:val="000B52BA"/>
    <w:rsid w:val="000C1FDB"/>
    <w:rsid w:val="000E6630"/>
    <w:rsid w:val="00117107"/>
    <w:rsid w:val="00120A3D"/>
    <w:rsid w:val="0012455C"/>
    <w:rsid w:val="00131CC4"/>
    <w:rsid w:val="00133C83"/>
    <w:rsid w:val="0014551C"/>
    <w:rsid w:val="0015221B"/>
    <w:rsid w:val="00162B29"/>
    <w:rsid w:val="0018035F"/>
    <w:rsid w:val="001821BA"/>
    <w:rsid w:val="00183925"/>
    <w:rsid w:val="00190E12"/>
    <w:rsid w:val="001B0F5B"/>
    <w:rsid w:val="001D1700"/>
    <w:rsid w:val="001D2B5D"/>
    <w:rsid w:val="001D7063"/>
    <w:rsid w:val="00227552"/>
    <w:rsid w:val="00245FFD"/>
    <w:rsid w:val="00250216"/>
    <w:rsid w:val="00254C87"/>
    <w:rsid w:val="00261707"/>
    <w:rsid w:val="002A12C8"/>
    <w:rsid w:val="002B66A4"/>
    <w:rsid w:val="002B73AE"/>
    <w:rsid w:val="002C3278"/>
    <w:rsid w:val="002D0294"/>
    <w:rsid w:val="0031794D"/>
    <w:rsid w:val="00321E08"/>
    <w:rsid w:val="003305C4"/>
    <w:rsid w:val="00333AD8"/>
    <w:rsid w:val="003553AD"/>
    <w:rsid w:val="0037078C"/>
    <w:rsid w:val="00393F19"/>
    <w:rsid w:val="00395719"/>
    <w:rsid w:val="003A321B"/>
    <w:rsid w:val="003D5392"/>
    <w:rsid w:val="003E66AE"/>
    <w:rsid w:val="00405C68"/>
    <w:rsid w:val="0044684E"/>
    <w:rsid w:val="00464272"/>
    <w:rsid w:val="00487494"/>
    <w:rsid w:val="004C3DAA"/>
    <w:rsid w:val="004C52B7"/>
    <w:rsid w:val="004D7BAE"/>
    <w:rsid w:val="00500D04"/>
    <w:rsid w:val="005053DB"/>
    <w:rsid w:val="00532C7F"/>
    <w:rsid w:val="00561333"/>
    <w:rsid w:val="005726A1"/>
    <w:rsid w:val="0057461B"/>
    <w:rsid w:val="005959EF"/>
    <w:rsid w:val="005A2063"/>
    <w:rsid w:val="005A297E"/>
    <w:rsid w:val="005B6E1F"/>
    <w:rsid w:val="005D348C"/>
    <w:rsid w:val="005D71B0"/>
    <w:rsid w:val="005E26B0"/>
    <w:rsid w:val="005F626B"/>
    <w:rsid w:val="00616DFB"/>
    <w:rsid w:val="0064018C"/>
    <w:rsid w:val="00663400"/>
    <w:rsid w:val="00731103"/>
    <w:rsid w:val="00766064"/>
    <w:rsid w:val="00772172"/>
    <w:rsid w:val="00774574"/>
    <w:rsid w:val="00797BD8"/>
    <w:rsid w:val="007A34F3"/>
    <w:rsid w:val="007D6E4B"/>
    <w:rsid w:val="007E1C82"/>
    <w:rsid w:val="008222E5"/>
    <w:rsid w:val="008B660C"/>
    <w:rsid w:val="008B6B72"/>
    <w:rsid w:val="008B74CE"/>
    <w:rsid w:val="008C5F0E"/>
    <w:rsid w:val="008D1C8C"/>
    <w:rsid w:val="008E6E11"/>
    <w:rsid w:val="008E7163"/>
    <w:rsid w:val="00940063"/>
    <w:rsid w:val="00940B32"/>
    <w:rsid w:val="009434B0"/>
    <w:rsid w:val="00961613"/>
    <w:rsid w:val="00962484"/>
    <w:rsid w:val="00987418"/>
    <w:rsid w:val="00A142F9"/>
    <w:rsid w:val="00A70C64"/>
    <w:rsid w:val="00A9056D"/>
    <w:rsid w:val="00A94D3B"/>
    <w:rsid w:val="00AA6AF3"/>
    <w:rsid w:val="00AB51F1"/>
    <w:rsid w:val="00AC5817"/>
    <w:rsid w:val="00B04869"/>
    <w:rsid w:val="00B14694"/>
    <w:rsid w:val="00B33371"/>
    <w:rsid w:val="00B33D45"/>
    <w:rsid w:val="00B37541"/>
    <w:rsid w:val="00B42824"/>
    <w:rsid w:val="00B54F21"/>
    <w:rsid w:val="00B5512A"/>
    <w:rsid w:val="00B652CB"/>
    <w:rsid w:val="00B833A6"/>
    <w:rsid w:val="00B97735"/>
    <w:rsid w:val="00BD1C29"/>
    <w:rsid w:val="00BE5A81"/>
    <w:rsid w:val="00C33D86"/>
    <w:rsid w:val="00C77FF9"/>
    <w:rsid w:val="00CB2E60"/>
    <w:rsid w:val="00CD2AC1"/>
    <w:rsid w:val="00CE5B9C"/>
    <w:rsid w:val="00D07445"/>
    <w:rsid w:val="00D1628B"/>
    <w:rsid w:val="00D2238B"/>
    <w:rsid w:val="00D23048"/>
    <w:rsid w:val="00D30A33"/>
    <w:rsid w:val="00D338E8"/>
    <w:rsid w:val="00D66244"/>
    <w:rsid w:val="00DB6FF0"/>
    <w:rsid w:val="00DE61F9"/>
    <w:rsid w:val="00DF02CB"/>
    <w:rsid w:val="00DF1014"/>
    <w:rsid w:val="00E00B53"/>
    <w:rsid w:val="00E151F6"/>
    <w:rsid w:val="00E154FA"/>
    <w:rsid w:val="00E17568"/>
    <w:rsid w:val="00E624C4"/>
    <w:rsid w:val="00E813C6"/>
    <w:rsid w:val="00EA66EE"/>
    <w:rsid w:val="00EB477D"/>
    <w:rsid w:val="00ED20E8"/>
    <w:rsid w:val="00ED56C6"/>
    <w:rsid w:val="00F10E84"/>
    <w:rsid w:val="00F125E3"/>
    <w:rsid w:val="00F30B86"/>
    <w:rsid w:val="00F50937"/>
    <w:rsid w:val="00F67381"/>
    <w:rsid w:val="00F873CA"/>
    <w:rsid w:val="00F941A7"/>
    <w:rsid w:val="00FA29CC"/>
    <w:rsid w:val="00FB1EE2"/>
    <w:rsid w:val="00FC7005"/>
    <w:rsid w:val="00FD7634"/>
    <w:rsid w:val="00FE3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34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D029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961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7D"/>
    <w:rPr>
      <w:rFonts w:ascii="Tahoma" w:hAnsi="Tahoma" w:cs="Tahoma"/>
      <w:sz w:val="16"/>
      <w:szCs w:val="16"/>
    </w:rPr>
  </w:style>
  <w:style w:type="character" w:customStyle="1" w:styleId="apple-converted-space">
    <w:name w:val="apple-converted-space"/>
    <w:basedOn w:val="DefaultParagraphFont"/>
    <w:rsid w:val="00227552"/>
  </w:style>
  <w:style w:type="character" w:styleId="Hyperlink">
    <w:name w:val="Hyperlink"/>
    <w:basedOn w:val="DefaultParagraphFont"/>
    <w:uiPriority w:val="99"/>
    <w:semiHidden/>
    <w:unhideWhenUsed/>
    <w:rsid w:val="00227552"/>
    <w:rPr>
      <w:color w:val="0000FF"/>
      <w:u w:val="single"/>
    </w:rPr>
  </w:style>
  <w:style w:type="character" w:customStyle="1" w:styleId="Heading2Char">
    <w:name w:val="Heading 2 Char"/>
    <w:basedOn w:val="DefaultParagraphFont"/>
    <w:link w:val="Heading2"/>
    <w:uiPriority w:val="9"/>
    <w:rsid w:val="002D0294"/>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2D02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D0294"/>
    <w:rPr>
      <w:b/>
      <w:bCs/>
    </w:rPr>
  </w:style>
  <w:style w:type="paragraph" w:styleId="HTMLPreformatted">
    <w:name w:val="HTML Preformatted"/>
    <w:basedOn w:val="Normal"/>
    <w:link w:val="HTMLPreformattedChar"/>
    <w:uiPriority w:val="99"/>
    <w:semiHidden/>
    <w:unhideWhenUsed/>
    <w:rsid w:val="00145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4551C"/>
    <w:rPr>
      <w:rFonts w:ascii="Courier New" w:eastAsia="Times New Roman" w:hAnsi="Courier New" w:cs="Courier New"/>
      <w:sz w:val="20"/>
      <w:szCs w:val="20"/>
      <w:lang w:eastAsia="en-AU"/>
    </w:rPr>
  </w:style>
  <w:style w:type="paragraph" w:styleId="Header">
    <w:name w:val="header"/>
    <w:basedOn w:val="Normal"/>
    <w:link w:val="HeaderChar"/>
    <w:uiPriority w:val="99"/>
    <w:unhideWhenUsed/>
    <w:rsid w:val="00446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84E"/>
  </w:style>
  <w:style w:type="paragraph" w:styleId="Footer">
    <w:name w:val="footer"/>
    <w:basedOn w:val="Normal"/>
    <w:link w:val="FooterChar"/>
    <w:uiPriority w:val="99"/>
    <w:unhideWhenUsed/>
    <w:rsid w:val="00446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84E"/>
  </w:style>
  <w:style w:type="paragraph" w:customStyle="1" w:styleId="Default">
    <w:name w:val="Default"/>
    <w:rsid w:val="0012455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2455C"/>
    <w:pPr>
      <w:ind w:left="720"/>
      <w:contextualSpacing/>
    </w:pPr>
    <w:rPr>
      <w:rFonts w:eastAsia="Times New Roman" w:cs="Times New Roman"/>
    </w:rPr>
  </w:style>
  <w:style w:type="paragraph" w:customStyle="1" w:styleId="DefaultText">
    <w:name w:val="Default Text"/>
    <w:basedOn w:val="Normal"/>
    <w:rsid w:val="00C77FF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n-AU"/>
    </w:rPr>
  </w:style>
  <w:style w:type="character" w:styleId="Emphasis">
    <w:name w:val="Emphasis"/>
    <w:basedOn w:val="DefaultParagraphFont"/>
    <w:uiPriority w:val="20"/>
    <w:qFormat/>
    <w:rsid w:val="00190E12"/>
    <w:rPr>
      <w:i/>
      <w:iCs/>
    </w:rPr>
  </w:style>
  <w:style w:type="character" w:customStyle="1" w:styleId="Heading1Char">
    <w:name w:val="Heading 1 Char"/>
    <w:basedOn w:val="DefaultParagraphFont"/>
    <w:link w:val="Heading1"/>
    <w:uiPriority w:val="9"/>
    <w:rsid w:val="005D348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6161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34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D029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961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7D"/>
    <w:rPr>
      <w:rFonts w:ascii="Tahoma" w:hAnsi="Tahoma" w:cs="Tahoma"/>
      <w:sz w:val="16"/>
      <w:szCs w:val="16"/>
    </w:rPr>
  </w:style>
  <w:style w:type="character" w:customStyle="1" w:styleId="apple-converted-space">
    <w:name w:val="apple-converted-space"/>
    <w:basedOn w:val="DefaultParagraphFont"/>
    <w:rsid w:val="00227552"/>
  </w:style>
  <w:style w:type="character" w:styleId="Hyperlink">
    <w:name w:val="Hyperlink"/>
    <w:basedOn w:val="DefaultParagraphFont"/>
    <w:uiPriority w:val="99"/>
    <w:semiHidden/>
    <w:unhideWhenUsed/>
    <w:rsid w:val="00227552"/>
    <w:rPr>
      <w:color w:val="0000FF"/>
      <w:u w:val="single"/>
    </w:rPr>
  </w:style>
  <w:style w:type="character" w:customStyle="1" w:styleId="Heading2Char">
    <w:name w:val="Heading 2 Char"/>
    <w:basedOn w:val="DefaultParagraphFont"/>
    <w:link w:val="Heading2"/>
    <w:uiPriority w:val="9"/>
    <w:rsid w:val="002D0294"/>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2D02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D0294"/>
    <w:rPr>
      <w:b/>
      <w:bCs/>
    </w:rPr>
  </w:style>
  <w:style w:type="paragraph" w:styleId="HTMLPreformatted">
    <w:name w:val="HTML Preformatted"/>
    <w:basedOn w:val="Normal"/>
    <w:link w:val="HTMLPreformattedChar"/>
    <w:uiPriority w:val="99"/>
    <w:semiHidden/>
    <w:unhideWhenUsed/>
    <w:rsid w:val="00145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4551C"/>
    <w:rPr>
      <w:rFonts w:ascii="Courier New" w:eastAsia="Times New Roman" w:hAnsi="Courier New" w:cs="Courier New"/>
      <w:sz w:val="20"/>
      <w:szCs w:val="20"/>
      <w:lang w:eastAsia="en-AU"/>
    </w:rPr>
  </w:style>
  <w:style w:type="paragraph" w:styleId="Header">
    <w:name w:val="header"/>
    <w:basedOn w:val="Normal"/>
    <w:link w:val="HeaderChar"/>
    <w:uiPriority w:val="99"/>
    <w:unhideWhenUsed/>
    <w:rsid w:val="00446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84E"/>
  </w:style>
  <w:style w:type="paragraph" w:styleId="Footer">
    <w:name w:val="footer"/>
    <w:basedOn w:val="Normal"/>
    <w:link w:val="FooterChar"/>
    <w:uiPriority w:val="99"/>
    <w:unhideWhenUsed/>
    <w:rsid w:val="00446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84E"/>
  </w:style>
  <w:style w:type="paragraph" w:customStyle="1" w:styleId="Default">
    <w:name w:val="Default"/>
    <w:rsid w:val="0012455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2455C"/>
    <w:pPr>
      <w:ind w:left="720"/>
      <w:contextualSpacing/>
    </w:pPr>
    <w:rPr>
      <w:rFonts w:eastAsia="Times New Roman" w:cs="Times New Roman"/>
    </w:rPr>
  </w:style>
  <w:style w:type="paragraph" w:customStyle="1" w:styleId="DefaultText">
    <w:name w:val="Default Text"/>
    <w:basedOn w:val="Normal"/>
    <w:rsid w:val="00C77FF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n-AU"/>
    </w:rPr>
  </w:style>
  <w:style w:type="character" w:styleId="Emphasis">
    <w:name w:val="Emphasis"/>
    <w:basedOn w:val="DefaultParagraphFont"/>
    <w:uiPriority w:val="20"/>
    <w:qFormat/>
    <w:rsid w:val="00190E12"/>
    <w:rPr>
      <w:i/>
      <w:iCs/>
    </w:rPr>
  </w:style>
  <w:style w:type="character" w:customStyle="1" w:styleId="Heading1Char">
    <w:name w:val="Heading 1 Char"/>
    <w:basedOn w:val="DefaultParagraphFont"/>
    <w:link w:val="Heading1"/>
    <w:uiPriority w:val="9"/>
    <w:rsid w:val="005D348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6161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5591">
      <w:bodyDiv w:val="1"/>
      <w:marLeft w:val="0"/>
      <w:marRight w:val="0"/>
      <w:marTop w:val="0"/>
      <w:marBottom w:val="0"/>
      <w:divBdr>
        <w:top w:val="none" w:sz="0" w:space="0" w:color="auto"/>
        <w:left w:val="none" w:sz="0" w:space="0" w:color="auto"/>
        <w:bottom w:val="none" w:sz="0" w:space="0" w:color="auto"/>
        <w:right w:val="none" w:sz="0" w:space="0" w:color="auto"/>
      </w:divBdr>
    </w:div>
    <w:div w:id="148403736">
      <w:bodyDiv w:val="1"/>
      <w:marLeft w:val="0"/>
      <w:marRight w:val="0"/>
      <w:marTop w:val="0"/>
      <w:marBottom w:val="0"/>
      <w:divBdr>
        <w:top w:val="none" w:sz="0" w:space="0" w:color="auto"/>
        <w:left w:val="none" w:sz="0" w:space="0" w:color="auto"/>
        <w:bottom w:val="none" w:sz="0" w:space="0" w:color="auto"/>
        <w:right w:val="none" w:sz="0" w:space="0" w:color="auto"/>
      </w:divBdr>
    </w:div>
    <w:div w:id="502627061">
      <w:bodyDiv w:val="1"/>
      <w:marLeft w:val="0"/>
      <w:marRight w:val="0"/>
      <w:marTop w:val="0"/>
      <w:marBottom w:val="0"/>
      <w:divBdr>
        <w:top w:val="none" w:sz="0" w:space="0" w:color="auto"/>
        <w:left w:val="none" w:sz="0" w:space="0" w:color="auto"/>
        <w:bottom w:val="none" w:sz="0" w:space="0" w:color="auto"/>
        <w:right w:val="none" w:sz="0" w:space="0" w:color="auto"/>
      </w:divBdr>
    </w:div>
    <w:div w:id="556018343">
      <w:bodyDiv w:val="1"/>
      <w:marLeft w:val="0"/>
      <w:marRight w:val="0"/>
      <w:marTop w:val="0"/>
      <w:marBottom w:val="0"/>
      <w:divBdr>
        <w:top w:val="none" w:sz="0" w:space="0" w:color="auto"/>
        <w:left w:val="none" w:sz="0" w:space="0" w:color="auto"/>
        <w:bottom w:val="none" w:sz="0" w:space="0" w:color="auto"/>
        <w:right w:val="none" w:sz="0" w:space="0" w:color="auto"/>
      </w:divBdr>
      <w:divsChild>
        <w:div w:id="784345969">
          <w:marLeft w:val="0"/>
          <w:marRight w:val="0"/>
          <w:marTop w:val="0"/>
          <w:marBottom w:val="0"/>
          <w:divBdr>
            <w:top w:val="none" w:sz="0" w:space="0" w:color="auto"/>
            <w:left w:val="none" w:sz="0" w:space="0" w:color="auto"/>
            <w:bottom w:val="none" w:sz="0" w:space="0" w:color="auto"/>
            <w:right w:val="none" w:sz="0" w:space="0" w:color="auto"/>
          </w:divBdr>
          <w:divsChild>
            <w:div w:id="671956419">
              <w:marLeft w:val="0"/>
              <w:marRight w:val="0"/>
              <w:marTop w:val="0"/>
              <w:marBottom w:val="0"/>
              <w:divBdr>
                <w:top w:val="none" w:sz="0" w:space="0" w:color="auto"/>
                <w:left w:val="none" w:sz="0" w:space="0" w:color="auto"/>
                <w:bottom w:val="none" w:sz="0" w:space="0" w:color="auto"/>
                <w:right w:val="none" w:sz="0" w:space="0" w:color="auto"/>
              </w:divBdr>
            </w:div>
            <w:div w:id="1807773582">
              <w:marLeft w:val="0"/>
              <w:marRight w:val="0"/>
              <w:marTop w:val="0"/>
              <w:marBottom w:val="0"/>
              <w:divBdr>
                <w:top w:val="none" w:sz="0" w:space="0" w:color="auto"/>
                <w:left w:val="none" w:sz="0" w:space="0" w:color="auto"/>
                <w:bottom w:val="none" w:sz="0" w:space="0" w:color="auto"/>
                <w:right w:val="none" w:sz="0" w:space="0" w:color="auto"/>
              </w:divBdr>
            </w:div>
            <w:div w:id="984698599">
              <w:marLeft w:val="0"/>
              <w:marRight w:val="0"/>
              <w:marTop w:val="0"/>
              <w:marBottom w:val="0"/>
              <w:divBdr>
                <w:top w:val="none" w:sz="0" w:space="0" w:color="auto"/>
                <w:left w:val="none" w:sz="0" w:space="0" w:color="auto"/>
                <w:bottom w:val="none" w:sz="0" w:space="0" w:color="auto"/>
                <w:right w:val="none" w:sz="0" w:space="0" w:color="auto"/>
              </w:divBdr>
            </w:div>
            <w:div w:id="531497273">
              <w:marLeft w:val="0"/>
              <w:marRight w:val="0"/>
              <w:marTop w:val="0"/>
              <w:marBottom w:val="0"/>
              <w:divBdr>
                <w:top w:val="none" w:sz="0" w:space="0" w:color="auto"/>
                <w:left w:val="none" w:sz="0" w:space="0" w:color="auto"/>
                <w:bottom w:val="none" w:sz="0" w:space="0" w:color="auto"/>
                <w:right w:val="none" w:sz="0" w:space="0" w:color="auto"/>
              </w:divBdr>
            </w:div>
            <w:div w:id="20082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229">
      <w:bodyDiv w:val="1"/>
      <w:marLeft w:val="0"/>
      <w:marRight w:val="0"/>
      <w:marTop w:val="0"/>
      <w:marBottom w:val="0"/>
      <w:divBdr>
        <w:top w:val="none" w:sz="0" w:space="0" w:color="auto"/>
        <w:left w:val="none" w:sz="0" w:space="0" w:color="auto"/>
        <w:bottom w:val="none" w:sz="0" w:space="0" w:color="auto"/>
        <w:right w:val="none" w:sz="0" w:space="0" w:color="auto"/>
      </w:divBdr>
    </w:div>
    <w:div w:id="1186870960">
      <w:bodyDiv w:val="1"/>
      <w:marLeft w:val="0"/>
      <w:marRight w:val="0"/>
      <w:marTop w:val="0"/>
      <w:marBottom w:val="0"/>
      <w:divBdr>
        <w:top w:val="none" w:sz="0" w:space="0" w:color="auto"/>
        <w:left w:val="none" w:sz="0" w:space="0" w:color="auto"/>
        <w:bottom w:val="none" w:sz="0" w:space="0" w:color="auto"/>
        <w:right w:val="none" w:sz="0" w:space="0" w:color="auto"/>
      </w:divBdr>
    </w:div>
    <w:div w:id="1186871114">
      <w:bodyDiv w:val="1"/>
      <w:marLeft w:val="0"/>
      <w:marRight w:val="0"/>
      <w:marTop w:val="0"/>
      <w:marBottom w:val="0"/>
      <w:divBdr>
        <w:top w:val="none" w:sz="0" w:space="0" w:color="auto"/>
        <w:left w:val="none" w:sz="0" w:space="0" w:color="auto"/>
        <w:bottom w:val="none" w:sz="0" w:space="0" w:color="auto"/>
        <w:right w:val="none" w:sz="0" w:space="0" w:color="auto"/>
      </w:divBdr>
    </w:div>
    <w:div w:id="1218279620">
      <w:bodyDiv w:val="1"/>
      <w:marLeft w:val="0"/>
      <w:marRight w:val="0"/>
      <w:marTop w:val="0"/>
      <w:marBottom w:val="0"/>
      <w:divBdr>
        <w:top w:val="none" w:sz="0" w:space="0" w:color="auto"/>
        <w:left w:val="none" w:sz="0" w:space="0" w:color="auto"/>
        <w:bottom w:val="none" w:sz="0" w:space="0" w:color="auto"/>
        <w:right w:val="none" w:sz="0" w:space="0" w:color="auto"/>
      </w:divBdr>
      <w:divsChild>
        <w:div w:id="2047027931">
          <w:marLeft w:val="0"/>
          <w:marRight w:val="750"/>
          <w:marTop w:val="0"/>
          <w:marBottom w:val="0"/>
          <w:divBdr>
            <w:top w:val="none" w:sz="0" w:space="0" w:color="auto"/>
            <w:left w:val="none" w:sz="0" w:space="0" w:color="auto"/>
            <w:bottom w:val="none" w:sz="0" w:space="0" w:color="auto"/>
            <w:right w:val="none" w:sz="0" w:space="0" w:color="auto"/>
          </w:divBdr>
        </w:div>
        <w:div w:id="390814608">
          <w:marLeft w:val="0"/>
          <w:marRight w:val="750"/>
          <w:marTop w:val="0"/>
          <w:marBottom w:val="0"/>
          <w:divBdr>
            <w:top w:val="none" w:sz="0" w:space="0" w:color="auto"/>
            <w:left w:val="none" w:sz="0" w:space="0" w:color="auto"/>
            <w:bottom w:val="none" w:sz="0" w:space="0" w:color="auto"/>
            <w:right w:val="none" w:sz="0" w:space="0" w:color="auto"/>
          </w:divBdr>
        </w:div>
      </w:divsChild>
    </w:div>
    <w:div w:id="1359233640">
      <w:bodyDiv w:val="1"/>
      <w:marLeft w:val="0"/>
      <w:marRight w:val="0"/>
      <w:marTop w:val="0"/>
      <w:marBottom w:val="0"/>
      <w:divBdr>
        <w:top w:val="none" w:sz="0" w:space="0" w:color="auto"/>
        <w:left w:val="none" w:sz="0" w:space="0" w:color="auto"/>
        <w:bottom w:val="none" w:sz="0" w:space="0" w:color="auto"/>
        <w:right w:val="none" w:sz="0" w:space="0" w:color="auto"/>
      </w:divBdr>
      <w:divsChild>
        <w:div w:id="1724913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962231">
      <w:bodyDiv w:val="1"/>
      <w:marLeft w:val="0"/>
      <w:marRight w:val="0"/>
      <w:marTop w:val="0"/>
      <w:marBottom w:val="0"/>
      <w:divBdr>
        <w:top w:val="none" w:sz="0" w:space="0" w:color="auto"/>
        <w:left w:val="none" w:sz="0" w:space="0" w:color="auto"/>
        <w:bottom w:val="none" w:sz="0" w:space="0" w:color="auto"/>
        <w:right w:val="none" w:sz="0" w:space="0" w:color="auto"/>
      </w:divBdr>
    </w:div>
    <w:div w:id="19861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Ron Nissen</dc:creator>
  <cp:lastModifiedBy>Fr Ron Nissen</cp:lastModifiedBy>
  <cp:revision>3</cp:revision>
  <cp:lastPrinted>2013-10-27T10:23:00Z</cp:lastPrinted>
  <dcterms:created xsi:type="dcterms:W3CDTF">2014-07-05T06:54:00Z</dcterms:created>
  <dcterms:modified xsi:type="dcterms:W3CDTF">2014-07-05T06:55:00Z</dcterms:modified>
</cp:coreProperties>
</file>